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18DC" w14:textId="4B5BDEFC" w:rsidR="004E6CC0" w:rsidRDefault="004E6CC0" w:rsidP="009833C8">
      <w:pPr>
        <w:ind w:left="4956" w:firstLine="708"/>
      </w:pPr>
    </w:p>
    <w:p w14:paraId="3CBFCD80" w14:textId="77777777" w:rsidR="004E6CC0" w:rsidRDefault="004E6CC0" w:rsidP="004E6CC0"/>
    <w:p w14:paraId="7456F089" w14:textId="77777777" w:rsidR="009833C8" w:rsidRDefault="009833C8" w:rsidP="009833C8">
      <w:pPr>
        <w:rPr>
          <w:b/>
          <w:bCs/>
        </w:rPr>
      </w:pPr>
    </w:p>
    <w:p w14:paraId="66645370" w14:textId="4A2ADFC8" w:rsidR="009833C8" w:rsidRPr="009833C8" w:rsidRDefault="009833C8" w:rsidP="009833C8">
      <w:pPr>
        <w:rPr>
          <w:b/>
          <w:bCs/>
        </w:rPr>
      </w:pPr>
      <w:r w:rsidRPr="009833C8">
        <w:rPr>
          <w:b/>
          <w:bCs/>
        </w:rPr>
        <w:t>Director/a Mèdic/a – Delegació de Girona</w:t>
      </w:r>
    </w:p>
    <w:p w14:paraId="31E1EEFE" w14:textId="075FE1AE" w:rsidR="009833C8" w:rsidRDefault="009833C8" w:rsidP="009833C8">
      <w:r>
        <w:t>A SegurCaixa Adeslas necessitem incorporar a un/a Director/a Mèdic/a a la nostra Delegació de Girona</w:t>
      </w:r>
    </w:p>
    <w:p w14:paraId="439A510D" w14:textId="77777777" w:rsidR="009833C8" w:rsidRDefault="009833C8" w:rsidP="009833C8"/>
    <w:p w14:paraId="145948A0" w14:textId="1AE9C2AF" w:rsidR="009833C8" w:rsidRPr="009833C8" w:rsidRDefault="009833C8" w:rsidP="009833C8">
      <w:pPr>
        <w:rPr>
          <w:b/>
          <w:bCs/>
        </w:rPr>
      </w:pPr>
      <w:r w:rsidRPr="009833C8">
        <w:rPr>
          <w:b/>
          <w:bCs/>
        </w:rPr>
        <w:t>Funcions:</w:t>
      </w:r>
    </w:p>
    <w:p w14:paraId="4043CB69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Negociació/relació amb els proveïdors mèdics de la zona, les tarifes, els barems i el tancament d'acords de les cobertures.</w:t>
      </w:r>
    </w:p>
    <w:p w14:paraId="03DF5836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Gestió i control de la despesa a la Delegació de Girona, donant suport a la Direcció de Delegació.</w:t>
      </w:r>
    </w:p>
    <w:p w14:paraId="2A47B3A9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Gestió/suport a la Inspecció Hospitalària, implantant models de seguiment de la despesa i de detecció del frau.</w:t>
      </w:r>
    </w:p>
    <w:p w14:paraId="1BC41C09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Revisió dels acords actuals i propostes de millora.</w:t>
      </w:r>
    </w:p>
    <w:p w14:paraId="4D743D3E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Elaboració de seguiments de la despesa i automatització i creació d'informes d'anàlisi per aquesta tasca.</w:t>
      </w:r>
    </w:p>
    <w:p w14:paraId="7F5E414C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Participar en el seguiment dels pressupostos de la Delegació i donar suport en els càlculs de les principals desviacions.</w:t>
      </w:r>
    </w:p>
    <w:p w14:paraId="5DFBEF47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Participació i implantació de projectes i pilots a la Delegació de Girona.</w:t>
      </w:r>
    </w:p>
    <w:p w14:paraId="25175B93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Resolució d'incidències derivades de l'assistència dels assegurats i la relació amb els proveïdors.</w:t>
      </w:r>
    </w:p>
    <w:p w14:paraId="0C20D5A5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Capacitat analítica per fer informes i seguiments de la despesa i de les desviacions en la sinistralitat de la Delegació.</w:t>
      </w:r>
    </w:p>
    <w:p w14:paraId="62B0DA1B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Atendre les reclamacions/incidències de les Mutualitats MUFACE/ISFAS/MUGEJU</w:t>
      </w:r>
    </w:p>
    <w:p w14:paraId="35AC1C5E" w14:textId="77777777" w:rsidR="009833C8" w:rsidRDefault="009833C8" w:rsidP="009833C8">
      <w:pPr>
        <w:pStyle w:val="Prrafodelista"/>
        <w:numPr>
          <w:ilvl w:val="0"/>
          <w:numId w:val="1"/>
        </w:numPr>
      </w:pPr>
      <w:r>
        <w:t>Suport al departament d'Atenció al Client de la Delegació Girona</w:t>
      </w:r>
    </w:p>
    <w:p w14:paraId="0D96BB53" w14:textId="2209F127" w:rsidR="009833C8" w:rsidRDefault="009833C8" w:rsidP="009833C8">
      <w:pPr>
        <w:pStyle w:val="Prrafodelista"/>
        <w:numPr>
          <w:ilvl w:val="0"/>
          <w:numId w:val="1"/>
        </w:numPr>
      </w:pPr>
      <w:r>
        <w:t>Gestió del manteniment dels quadres mèdics de la Delegació de Girona</w:t>
      </w:r>
    </w:p>
    <w:p w14:paraId="6A9D1E9D" w14:textId="77777777" w:rsidR="009833C8" w:rsidRPr="009833C8" w:rsidRDefault="009833C8" w:rsidP="009833C8">
      <w:pPr>
        <w:rPr>
          <w:b/>
          <w:bCs/>
        </w:rPr>
      </w:pPr>
    </w:p>
    <w:p w14:paraId="28AC6778" w14:textId="77777777" w:rsidR="009833C8" w:rsidRPr="009833C8" w:rsidRDefault="009833C8" w:rsidP="009833C8">
      <w:pPr>
        <w:rPr>
          <w:b/>
          <w:bCs/>
        </w:rPr>
      </w:pPr>
      <w:r w:rsidRPr="009833C8">
        <w:rPr>
          <w:b/>
          <w:bCs/>
        </w:rPr>
        <w:t>Requeriments:</w:t>
      </w:r>
    </w:p>
    <w:p w14:paraId="18318131" w14:textId="22DE919E" w:rsidR="009833C8" w:rsidRDefault="009833C8" w:rsidP="009833C8">
      <w:pPr>
        <w:pStyle w:val="Prrafodelista"/>
        <w:numPr>
          <w:ilvl w:val="0"/>
          <w:numId w:val="2"/>
        </w:numPr>
      </w:pPr>
      <w:r>
        <w:t>Llicenciatura  en Medicina i Cirurgia</w:t>
      </w:r>
    </w:p>
    <w:p w14:paraId="3E35E62E" w14:textId="77777777" w:rsidR="009833C8" w:rsidRDefault="009833C8" w:rsidP="009833C8">
      <w:pPr>
        <w:pStyle w:val="Prrafodelista"/>
        <w:numPr>
          <w:ilvl w:val="0"/>
          <w:numId w:val="2"/>
        </w:numPr>
      </w:pPr>
      <w:r>
        <w:t>Experiència assistencial mínima de 5 anys</w:t>
      </w:r>
    </w:p>
    <w:p w14:paraId="4278C936" w14:textId="34CC4116" w:rsidR="004E6CC0" w:rsidRDefault="009833C8" w:rsidP="009833C8">
      <w:pPr>
        <w:pStyle w:val="Prrafodelista"/>
        <w:numPr>
          <w:ilvl w:val="0"/>
          <w:numId w:val="2"/>
        </w:numPr>
      </w:pPr>
      <w:r>
        <w:t>Valorable experiència prèvia en gestió sanitària i/o hospitalària</w:t>
      </w:r>
    </w:p>
    <w:p w14:paraId="208BF65D" w14:textId="77777777" w:rsidR="006A6E11" w:rsidRDefault="006A6E11" w:rsidP="006A6E11"/>
    <w:p w14:paraId="107262FA" w14:textId="73B679BF" w:rsidR="006A6E11" w:rsidRDefault="006A6E11" w:rsidP="006A6E11">
      <w:r>
        <w:t xml:space="preserve">Interessats/des podeu enviar el CV a Sara Alcalde: </w:t>
      </w:r>
      <w:r w:rsidRPr="006A6E11">
        <w:t>alcaldes@segurcaixaadeslas.es</w:t>
      </w:r>
    </w:p>
    <w:sectPr w:rsidR="006A6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DC4"/>
    <w:multiLevelType w:val="hybridMultilevel"/>
    <w:tmpl w:val="472A91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61C1"/>
    <w:multiLevelType w:val="hybridMultilevel"/>
    <w:tmpl w:val="459CD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21651">
    <w:abstractNumId w:val="0"/>
  </w:num>
  <w:num w:numId="2" w16cid:durableId="190933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C0"/>
    <w:rsid w:val="002359B7"/>
    <w:rsid w:val="00263937"/>
    <w:rsid w:val="004B1929"/>
    <w:rsid w:val="004E6CC0"/>
    <w:rsid w:val="00515E7C"/>
    <w:rsid w:val="00676004"/>
    <w:rsid w:val="006A6E11"/>
    <w:rsid w:val="007074A6"/>
    <w:rsid w:val="009833C8"/>
    <w:rsid w:val="00AB10C7"/>
    <w:rsid w:val="00B75FC0"/>
    <w:rsid w:val="00C71CBC"/>
    <w:rsid w:val="00F779BB"/>
    <w:rsid w:val="00F8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CBCB"/>
  <w15:chartTrackingRefBased/>
  <w15:docId w15:val="{EC163E06-8325-484C-80BC-14FDB9CB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C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C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C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C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C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C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6C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C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6C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C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RODRIGUEZ, SARA</dc:creator>
  <cp:keywords/>
  <dc:description/>
  <cp:lastModifiedBy>GONZALEZ RODRIGUEZ, SARA</cp:lastModifiedBy>
  <cp:revision>5</cp:revision>
  <dcterms:created xsi:type="dcterms:W3CDTF">2026-04-23T10:33:00Z</dcterms:created>
  <dcterms:modified xsi:type="dcterms:W3CDTF">2026-04-23T11:17:00Z</dcterms:modified>
</cp:coreProperties>
</file>