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956C" w14:textId="77777777" w:rsidR="00C66AE6" w:rsidRDefault="00C66AE6" w:rsidP="00C66AE6">
      <w:pPr>
        <w:pStyle w:val="Ttulo"/>
        <w:jc w:val="center"/>
        <w:rPr>
          <w:kern w:val="0"/>
          <w:sz w:val="24"/>
          <w:szCs w:val="24"/>
          <w14:ligatures w14:val="none"/>
        </w:rPr>
      </w:pPr>
      <w:r>
        <w:t>Oferta de trabajo</w:t>
      </w:r>
    </w:p>
    <w:p w14:paraId="1B28074C" w14:textId="3B232C17" w:rsidR="00C66AE6" w:rsidRDefault="00C66AE6" w:rsidP="00C66AE6">
      <w:pPr>
        <w:pStyle w:val="Subttulo"/>
        <w:jc w:val="center"/>
        <w:rPr>
          <w:kern w:val="0"/>
          <w:sz w:val="24"/>
          <w:szCs w:val="24"/>
          <w14:ligatures w14:val="none"/>
        </w:rPr>
      </w:pPr>
      <w:r>
        <w:t>Instituto Social de la Marina (Dirección Provincial de Barcelona</w:t>
      </w:r>
      <w:r w:rsidR="006B438E">
        <w:t>-CSM Palamós</w:t>
      </w:r>
      <w:r>
        <w:t>) – Médico/a (categoría M1)</w:t>
      </w:r>
    </w:p>
    <w:p w14:paraId="5F84E702" w14:textId="77777777" w:rsidR="00C66AE6" w:rsidRDefault="00C66AE6">
      <w:pPr>
        <w:pStyle w:val="Ttulo2"/>
        <w:rPr>
          <w:rFonts w:eastAsia="Times New Roman"/>
          <w:kern w:val="0"/>
          <w:sz w:val="36"/>
          <w:szCs w:val="36"/>
          <w14:ligatures w14:val="none"/>
        </w:rPr>
      </w:pPr>
      <w:r>
        <w:rPr>
          <w:rFonts w:eastAsia="Times New Roman"/>
        </w:rPr>
        <w:t>Datos del puesto</w:t>
      </w:r>
    </w:p>
    <w:p w14:paraId="192D7186" w14:textId="3AC77433" w:rsidR="00C66AE6" w:rsidRDefault="00C66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</w:rPr>
        <w:t>Centro/Unidad:</w:t>
      </w:r>
      <w:r>
        <w:rPr>
          <w:rFonts w:ascii="Times New Roman" w:eastAsia="Times New Roman" w:hAnsi="Times New Roman"/>
        </w:rPr>
        <w:t xml:space="preserve"> Servicio de Sanidad Marítima </w:t>
      </w:r>
      <w:r w:rsidR="006B438E">
        <w:rPr>
          <w:rFonts w:ascii="Times New Roman" w:eastAsia="Times New Roman" w:hAnsi="Times New Roman"/>
        </w:rPr>
        <w:t>en Palamós</w:t>
      </w:r>
    </w:p>
    <w:p w14:paraId="7191A7E1" w14:textId="77777777" w:rsidR="00C66AE6" w:rsidRDefault="00C66AE6" w:rsidP="00C66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</w:rPr>
        <w:t>Ubicación:</w:t>
      </w:r>
      <w:r>
        <w:rPr>
          <w:rFonts w:ascii="Times New Roman" w:eastAsia="Times New Roman" w:hAnsi="Times New Roman"/>
        </w:rPr>
        <w:t xml:space="preserve"> Plaza Catifa 3, 17230 Palamós</w:t>
      </w:r>
    </w:p>
    <w:p w14:paraId="748C8847" w14:textId="77777777" w:rsidR="00C66AE6" w:rsidRDefault="00C66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Modalidad:</w:t>
      </w:r>
      <w:r>
        <w:rPr>
          <w:rFonts w:ascii="Times New Roman" w:eastAsia="Times New Roman" w:hAnsi="Times New Roman"/>
        </w:rPr>
        <w:t xml:space="preserve"> Presencial</w:t>
      </w:r>
    </w:p>
    <w:p w14:paraId="5BED372C" w14:textId="77777777" w:rsidR="00C66AE6" w:rsidRDefault="00C66AE6" w:rsidP="00C66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</w:rPr>
        <w:t>Tipo de contrato:</w:t>
      </w:r>
      <w:r>
        <w:rPr>
          <w:rFonts w:ascii="Times New Roman" w:eastAsia="Times New Roman" w:hAnsi="Times New Roman"/>
        </w:rPr>
        <w:t xml:space="preserve"> Contrato de duración determinada por sustitución de persona trabajadora por baja de larga duración</w:t>
      </w:r>
    </w:p>
    <w:p w14:paraId="0A1889D5" w14:textId="77777777" w:rsidR="00C66AE6" w:rsidRDefault="00C66AE6" w:rsidP="00C66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</w:rPr>
        <w:t>Duración:</w:t>
      </w:r>
      <w:r>
        <w:rPr>
          <w:rFonts w:ascii="Times New Roman" w:eastAsia="Times New Roman" w:hAnsi="Times New Roman"/>
        </w:rPr>
        <w:t xml:space="preserve"> Indeterminada (hasta la reincorporación de la persona sustituida)</w:t>
      </w:r>
    </w:p>
    <w:p w14:paraId="70DF491C" w14:textId="77777777" w:rsidR="00C66AE6" w:rsidRDefault="00C66AE6" w:rsidP="00C66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</w:rPr>
        <w:t>Jornada:</w:t>
      </w:r>
      <w:r>
        <w:rPr>
          <w:rFonts w:ascii="Times New Roman" w:eastAsia="Times New Roman" w:hAnsi="Times New Roman"/>
        </w:rPr>
        <w:t xml:space="preserve"> 37 horas semanales (posibilidad de media jornada)</w:t>
      </w:r>
    </w:p>
    <w:p w14:paraId="4C456DAC" w14:textId="2AC604C3" w:rsidR="00C66AE6" w:rsidRDefault="00C66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Salario bruto mensual:</w:t>
      </w:r>
      <w:r>
        <w:rPr>
          <w:rFonts w:ascii="Times New Roman" w:eastAsia="Times New Roman" w:hAnsi="Times New Roman"/>
        </w:rPr>
        <w:t xml:space="preserve"> 2.757,40 € x 14 pagas, más dietas, complementos y productividad variables. </w:t>
      </w:r>
    </w:p>
    <w:p w14:paraId="1E8D4B63" w14:textId="6DCCB559" w:rsidR="00C66AE6" w:rsidRDefault="00C66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Horario:</w:t>
      </w:r>
      <w:r>
        <w:rPr>
          <w:rFonts w:ascii="Times New Roman" w:eastAsia="Times New Roman" w:hAnsi="Times New Roman"/>
        </w:rPr>
        <w:t xml:space="preserve"> 09:00–14:30 (fijo) y 07:</w:t>
      </w:r>
      <w:r w:rsidR="006B438E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0–20:00 (flexible)</w:t>
      </w:r>
    </w:p>
    <w:p w14:paraId="2D91CEA9" w14:textId="77777777" w:rsidR="00C66AE6" w:rsidRDefault="00C66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Nº de vacantes:</w:t>
      </w:r>
      <w:r>
        <w:rPr>
          <w:rFonts w:ascii="Times New Roman" w:eastAsia="Times New Roman" w:hAnsi="Times New Roman"/>
        </w:rPr>
        <w:t xml:space="preserve"> 1</w:t>
      </w:r>
    </w:p>
    <w:p w14:paraId="3EE2E74C" w14:textId="77777777" w:rsidR="00C66AE6" w:rsidRDefault="00C66AE6">
      <w:pPr>
        <w:pStyle w:val="Ttulo2"/>
        <w:rPr>
          <w:rFonts w:eastAsia="Times New Roman"/>
          <w:kern w:val="0"/>
          <w:sz w:val="36"/>
          <w:szCs w:val="36"/>
          <w14:ligatures w14:val="none"/>
        </w:rPr>
      </w:pPr>
      <w:r>
        <w:rPr>
          <w:rFonts w:eastAsia="Times New Roman"/>
        </w:rPr>
        <w:t>Funciones del puesto</w:t>
      </w:r>
    </w:p>
    <w:p w14:paraId="12031877" w14:textId="77777777" w:rsidR="00C66AE6" w:rsidRDefault="00C66AE6" w:rsidP="00C66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</w:rPr>
        <w:t>Reconocimientos médicos previos al embarque marítimo.</w:t>
      </w:r>
    </w:p>
    <w:p w14:paraId="1BCE4C8C" w14:textId="77777777" w:rsidR="00C66AE6" w:rsidRDefault="00C66AE6" w:rsidP="00C66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Revisión de botiquines en embarcaciones.</w:t>
      </w:r>
    </w:p>
    <w:p w14:paraId="545B5CFE" w14:textId="77777777" w:rsidR="00C66AE6" w:rsidRDefault="00C66AE6" w:rsidP="00C66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Otras funciones propias del Servicio de Sanidad Marítima, conforme a las bases del puesto (se entregarán a las personas interesadas).</w:t>
      </w:r>
    </w:p>
    <w:p w14:paraId="6E3D838D" w14:textId="77777777" w:rsidR="00C66AE6" w:rsidRDefault="00C66AE6">
      <w:pPr>
        <w:pStyle w:val="Ttulo2"/>
        <w:rPr>
          <w:rFonts w:eastAsia="Times New Roman"/>
          <w:kern w:val="0"/>
          <w:sz w:val="36"/>
          <w:szCs w:val="36"/>
          <w14:ligatures w14:val="none"/>
        </w:rPr>
      </w:pPr>
      <w:r>
        <w:rPr>
          <w:rFonts w:eastAsia="Times New Roman"/>
        </w:rPr>
        <w:t>Requisitos y perfil</w:t>
      </w:r>
    </w:p>
    <w:p w14:paraId="5E3B5437" w14:textId="77777777" w:rsidR="00C66AE6" w:rsidRDefault="00C66AE6" w:rsidP="00C66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</w:rPr>
        <w:t>Titulación:</w:t>
      </w:r>
      <w:r>
        <w:rPr>
          <w:rFonts w:ascii="Times New Roman" w:eastAsia="Times New Roman" w:hAnsi="Times New Roman"/>
        </w:rPr>
        <w:t xml:space="preserve"> Licenciatura o Grado en Medicina.</w:t>
      </w:r>
    </w:p>
    <w:p w14:paraId="251AB931" w14:textId="77777777" w:rsidR="00C66AE6" w:rsidRDefault="00C66AE6" w:rsidP="00C66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Disponibilidad:</w:t>
      </w:r>
      <w:r>
        <w:rPr>
          <w:rFonts w:ascii="Times New Roman" w:eastAsia="Times New Roman" w:hAnsi="Times New Roman"/>
        </w:rPr>
        <w:t xml:space="preserve"> disponibilidad plena y posibilidad de viajar por la zona costera de la provincia.</w:t>
      </w:r>
    </w:p>
    <w:p w14:paraId="0D3F6645" w14:textId="068E630D" w:rsidR="00C66AE6" w:rsidRDefault="00C66AE6" w:rsidP="00C66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Se valorará positivamente:</w:t>
      </w:r>
      <w:r>
        <w:rPr>
          <w:rFonts w:ascii="Times New Roman" w:eastAsia="Times New Roman" w:hAnsi="Times New Roman"/>
        </w:rPr>
        <w:t xml:space="preserve"> conocimiento de la regulación del ámbito marítimo y experiencia en Sanidad Marítima.</w:t>
      </w:r>
    </w:p>
    <w:p w14:paraId="67986A17" w14:textId="77777777" w:rsidR="00C66AE6" w:rsidRDefault="00C66AE6">
      <w:pPr>
        <w:pStyle w:val="Ttulo2"/>
        <w:rPr>
          <w:rFonts w:eastAsia="Times New Roman"/>
          <w:kern w:val="0"/>
          <w:sz w:val="36"/>
          <w:szCs w:val="36"/>
          <w14:ligatures w14:val="none"/>
        </w:rPr>
      </w:pPr>
      <w:r>
        <w:rPr>
          <w:rFonts w:eastAsia="Times New Roman"/>
        </w:rPr>
        <w:t>Contacto</w:t>
      </w:r>
    </w:p>
    <w:p w14:paraId="5D0FBDD5" w14:textId="77777777" w:rsidR="00C66AE6" w:rsidRDefault="00C66AE6" w:rsidP="00C66AE6">
      <w:r>
        <w:rPr>
          <w:b/>
          <w:bCs/>
        </w:rPr>
        <w:t>Correo de contacto:</w:t>
      </w:r>
      <w:r>
        <w:t xml:space="preserve"> secretaria.ism-barcelona.dpbcn@seg-social.es</w:t>
      </w:r>
      <w:r>
        <w:br/>
      </w:r>
      <w:r>
        <w:rPr>
          <w:b/>
          <w:bCs/>
        </w:rPr>
        <w:t>Horario de contacto:</w:t>
      </w:r>
      <w:r>
        <w:t xml:space="preserve"> 09:00–14:30</w:t>
      </w:r>
    </w:p>
    <w:p w14:paraId="0ADD2AAF" w14:textId="77777777" w:rsidR="00C66AE6" w:rsidRDefault="00C66AE6" w:rsidP="00C66AE6">
      <w:r>
        <w:t>Nota: Las bases y condiciones detalladas del puesto se facilitarán a las personas candidatas interesadas durante el proceso.</w:t>
      </w:r>
    </w:p>
    <w:p w14:paraId="40C8DBD0" w14:textId="77777777" w:rsidR="00C66AE6" w:rsidRDefault="00C66AE6"/>
    <w:sectPr w:rsidR="00C66AE6" w:rsidSect="00C66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B80"/>
    <w:multiLevelType w:val="multilevel"/>
    <w:tmpl w:val="F1A2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33B2"/>
    <w:multiLevelType w:val="multilevel"/>
    <w:tmpl w:val="05E2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22D66"/>
    <w:multiLevelType w:val="multilevel"/>
    <w:tmpl w:val="C332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713AD"/>
    <w:multiLevelType w:val="multilevel"/>
    <w:tmpl w:val="3090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A54FC"/>
    <w:multiLevelType w:val="multilevel"/>
    <w:tmpl w:val="08C8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6048B"/>
    <w:multiLevelType w:val="multilevel"/>
    <w:tmpl w:val="F57A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863D8"/>
    <w:multiLevelType w:val="multilevel"/>
    <w:tmpl w:val="3F06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A34CD"/>
    <w:multiLevelType w:val="multilevel"/>
    <w:tmpl w:val="AC86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861206">
    <w:abstractNumId w:val="3"/>
  </w:num>
  <w:num w:numId="2" w16cid:durableId="2073581977">
    <w:abstractNumId w:val="7"/>
  </w:num>
  <w:num w:numId="3" w16cid:durableId="1963415454">
    <w:abstractNumId w:val="0"/>
  </w:num>
  <w:num w:numId="4" w16cid:durableId="1722904112">
    <w:abstractNumId w:val="6"/>
  </w:num>
  <w:num w:numId="5" w16cid:durableId="417794388">
    <w:abstractNumId w:val="4"/>
  </w:num>
  <w:num w:numId="6" w16cid:durableId="602691301">
    <w:abstractNumId w:val="2"/>
  </w:num>
  <w:num w:numId="7" w16cid:durableId="177275671">
    <w:abstractNumId w:val="5"/>
  </w:num>
  <w:num w:numId="8" w16cid:durableId="482163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E6"/>
    <w:rsid w:val="00454449"/>
    <w:rsid w:val="006B438E"/>
    <w:rsid w:val="007C78C4"/>
    <w:rsid w:val="00C6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2C02"/>
  <w15:chartTrackingRefBased/>
  <w15:docId w15:val="{9D0BEEC4-96AD-44C1-A8DD-5378BD87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6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A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A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A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A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A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A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A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A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A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A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A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6A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86dd8ec-1577-4ac3-bcff-9b1b1c87cbbc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1247</Characters>
  <Application>Microsoft Office Word</Application>
  <DocSecurity>0</DocSecurity>
  <Lines>31</Lines>
  <Paragraphs>25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BLANCO, ANGELA</dc:creator>
  <cp:keywords/>
  <dc:description/>
  <cp:lastModifiedBy>GOMEZ GONZALEZ, CECILIA</cp:lastModifiedBy>
  <cp:revision>2</cp:revision>
  <dcterms:created xsi:type="dcterms:W3CDTF">2026-04-10T11:16:00Z</dcterms:created>
  <dcterms:modified xsi:type="dcterms:W3CDTF">2026-04-10T11:16:00Z</dcterms:modified>
</cp:coreProperties>
</file>